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CFB7B" w14:textId="22293C8C" w:rsidR="002928B6" w:rsidRDefault="00B27A18" w:rsidP="00B27A18">
      <w:pPr>
        <w:jc w:val="center"/>
      </w:pPr>
      <w:r>
        <w:rPr>
          <w:noProof/>
        </w:rPr>
        <w:drawing>
          <wp:inline distT="0" distB="0" distL="0" distR="0" wp14:anchorId="2304843A" wp14:editId="51D02808">
            <wp:extent cx="3002280" cy="739140"/>
            <wp:effectExtent l="0" t="0" r="7620" b="381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17D7" w14:textId="4928D294" w:rsidR="00CE02DE" w:rsidRDefault="00CE02DE">
      <w:r>
        <w:t>Setup:</w:t>
      </w:r>
    </w:p>
    <w:p w14:paraId="61054EB0" w14:textId="11CA8494" w:rsidR="0036134F" w:rsidRDefault="0036134F" w:rsidP="0036134F">
      <w:pPr>
        <w:pStyle w:val="ListParagraph"/>
        <w:numPr>
          <w:ilvl w:val="0"/>
          <w:numId w:val="1"/>
        </w:numPr>
      </w:pPr>
      <w:r>
        <w:t xml:space="preserve">Ensure vehicle </w:t>
      </w:r>
      <w:proofErr w:type="gramStart"/>
      <w:r>
        <w:t>is turned</w:t>
      </w:r>
      <w:proofErr w:type="gramEnd"/>
      <w:r>
        <w:t xml:space="preserve"> off and parked safely</w:t>
      </w:r>
    </w:p>
    <w:p w14:paraId="7BF5B1E9" w14:textId="07639151" w:rsidR="0036134F" w:rsidRDefault="0036134F" w:rsidP="0036134F">
      <w:pPr>
        <w:pStyle w:val="ListParagraph"/>
        <w:numPr>
          <w:ilvl w:val="0"/>
          <w:numId w:val="1"/>
        </w:numPr>
      </w:pPr>
      <w:r>
        <w:t xml:space="preserve">Fully open the hood and ensure it </w:t>
      </w:r>
      <w:proofErr w:type="gramStart"/>
      <w:r>
        <w:t>is secured</w:t>
      </w:r>
      <w:proofErr w:type="gramEnd"/>
    </w:p>
    <w:p w14:paraId="29B12EFC" w14:textId="40D9C789" w:rsidR="0036134F" w:rsidRDefault="0036134F" w:rsidP="0036134F">
      <w:pPr>
        <w:pStyle w:val="ListParagraph"/>
        <w:numPr>
          <w:ilvl w:val="0"/>
          <w:numId w:val="1"/>
        </w:numPr>
      </w:pPr>
      <w:r>
        <w:t xml:space="preserve">Locate the ECU in the </w:t>
      </w:r>
      <w:proofErr w:type="gramStart"/>
      <w:r>
        <w:t>firewall</w:t>
      </w:r>
      <w:proofErr w:type="gramEnd"/>
      <w:r>
        <w:t xml:space="preserve"> on the passenger’s side of the vehicle</w:t>
      </w:r>
      <w:r w:rsidR="00282B86">
        <w:t xml:space="preserve"> (See Green Arrow)</w:t>
      </w:r>
    </w:p>
    <w:p w14:paraId="30C6BD88" w14:textId="4A08633F" w:rsidR="005D0D00" w:rsidRDefault="005D0D00" w:rsidP="005D0D00">
      <w:pPr>
        <w:ind w:left="360"/>
        <w:jc w:val="center"/>
      </w:pPr>
      <w:r>
        <w:rPr>
          <w:noProof/>
        </w:rPr>
        <w:drawing>
          <wp:inline distT="0" distB="0" distL="0" distR="0" wp14:anchorId="3A231BDA" wp14:editId="0B2CBE74">
            <wp:extent cx="2750820" cy="2063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3211" w14:textId="77777777" w:rsidR="00282B86" w:rsidRDefault="00282B86" w:rsidP="005D0D00">
      <w:pPr>
        <w:ind w:left="360"/>
        <w:jc w:val="center"/>
      </w:pPr>
    </w:p>
    <w:p w14:paraId="16D2ECAA" w14:textId="312F281B" w:rsidR="0036134F" w:rsidRDefault="0036134F" w:rsidP="0036134F">
      <w:pPr>
        <w:pStyle w:val="ListParagraph"/>
        <w:numPr>
          <w:ilvl w:val="0"/>
          <w:numId w:val="1"/>
        </w:numPr>
      </w:pPr>
      <w:r>
        <w:t xml:space="preserve">Disconnect all </w:t>
      </w:r>
      <w:proofErr w:type="gramStart"/>
      <w:r>
        <w:t>3</w:t>
      </w:r>
      <w:proofErr w:type="gramEnd"/>
      <w:r>
        <w:t xml:space="preserve"> of the ECU connectors</w:t>
      </w:r>
      <w:r w:rsidR="005D0D00">
        <w:t xml:space="preserve">. Be sure to release the locking tab (Green Arrow) before moving gray connector arm. </w:t>
      </w:r>
    </w:p>
    <w:p w14:paraId="79227403" w14:textId="77777777" w:rsidR="00282B86" w:rsidRDefault="00282B86" w:rsidP="00282B86">
      <w:pPr>
        <w:ind w:left="360"/>
      </w:pPr>
    </w:p>
    <w:p w14:paraId="2130C79B" w14:textId="139012FE" w:rsidR="005D0D00" w:rsidRDefault="005D0D00" w:rsidP="005D0D00">
      <w:pPr>
        <w:ind w:left="360"/>
        <w:jc w:val="center"/>
      </w:pPr>
      <w:r>
        <w:rPr>
          <w:noProof/>
        </w:rPr>
        <w:drawing>
          <wp:inline distT="0" distB="0" distL="0" distR="0" wp14:anchorId="671EBDBA" wp14:editId="68A0AEF7">
            <wp:extent cx="2458720" cy="1844040"/>
            <wp:effectExtent l="0" t="0" r="0" b="3810"/>
            <wp:docPr id="3" name="Picture 3" descr="A picture containing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eve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81C81" wp14:editId="71B6460A">
            <wp:extent cx="2448560" cy="18364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608F" w14:textId="77777777" w:rsidR="00282B86" w:rsidRDefault="00282B86" w:rsidP="005D0D00">
      <w:pPr>
        <w:ind w:left="360"/>
        <w:jc w:val="center"/>
      </w:pPr>
    </w:p>
    <w:p w14:paraId="1E0A6143" w14:textId="67F45A6E" w:rsidR="0036134F" w:rsidRDefault="0036134F" w:rsidP="0036134F">
      <w:pPr>
        <w:pStyle w:val="ListParagraph"/>
        <w:numPr>
          <w:ilvl w:val="0"/>
          <w:numId w:val="1"/>
        </w:numPr>
      </w:pPr>
      <w:r>
        <w:t xml:space="preserve">Connect the ECU connector provided with the X4 </w:t>
      </w:r>
      <w:r w:rsidR="00CE02DE">
        <w:t>to the ECU and to the SCT box</w:t>
      </w:r>
    </w:p>
    <w:p w14:paraId="243E1A76" w14:textId="6F6460CD" w:rsidR="00CE02DE" w:rsidRDefault="00CE02DE" w:rsidP="0036134F">
      <w:pPr>
        <w:pStyle w:val="ListParagraph"/>
        <w:numPr>
          <w:ilvl w:val="0"/>
          <w:numId w:val="1"/>
        </w:numPr>
      </w:pPr>
      <w:r>
        <w:t>Connect the X4 to the SCT box using the OBDII cable</w:t>
      </w:r>
    </w:p>
    <w:p w14:paraId="78E29E5E" w14:textId="6272095F" w:rsidR="00CE02DE" w:rsidRDefault="00CE02DE" w:rsidP="0036134F">
      <w:pPr>
        <w:pStyle w:val="ListParagraph"/>
        <w:numPr>
          <w:ilvl w:val="0"/>
          <w:numId w:val="1"/>
        </w:numPr>
      </w:pPr>
      <w:r>
        <w:t>Connect the SCT box to the battery using the battery clamps provided</w:t>
      </w:r>
    </w:p>
    <w:p w14:paraId="4BDE7F77" w14:textId="3E235CC5" w:rsidR="00CE02DE" w:rsidRDefault="00CE02DE" w:rsidP="00CE02DE">
      <w:pPr>
        <w:pStyle w:val="ListParagraph"/>
      </w:pPr>
    </w:p>
    <w:p w14:paraId="5C5F2B2E" w14:textId="77777777" w:rsidR="00282B86" w:rsidRDefault="00282B86" w:rsidP="00CE02DE"/>
    <w:p w14:paraId="6DAAC5B5" w14:textId="2FC60FF6" w:rsidR="00CE02DE" w:rsidRDefault="00CE02DE" w:rsidP="00CE02DE">
      <w:r>
        <w:t>Tune Install:</w:t>
      </w:r>
    </w:p>
    <w:p w14:paraId="5A0153C2" w14:textId="495E767E" w:rsidR="00CE02DE" w:rsidRDefault="00CE02DE" w:rsidP="00CE02DE">
      <w:pPr>
        <w:pStyle w:val="ListParagraph"/>
        <w:numPr>
          <w:ilvl w:val="0"/>
          <w:numId w:val="3"/>
        </w:numPr>
      </w:pPr>
      <w:r>
        <w:t>Be sure to have the device setup using the steps above</w:t>
      </w:r>
    </w:p>
    <w:p w14:paraId="47F4A048" w14:textId="6E601A05" w:rsidR="00CE02DE" w:rsidRDefault="00CE02DE" w:rsidP="00CE02DE">
      <w:pPr>
        <w:pStyle w:val="ListParagraph"/>
        <w:numPr>
          <w:ilvl w:val="0"/>
          <w:numId w:val="3"/>
        </w:numPr>
      </w:pPr>
      <w:r>
        <w:t>On the X4 select Program Vehicle</w:t>
      </w:r>
    </w:p>
    <w:p w14:paraId="77D32640" w14:textId="5AFD9E9E" w:rsidR="00282B86" w:rsidRDefault="00282B86" w:rsidP="00282B86">
      <w:pPr>
        <w:ind w:left="360"/>
        <w:jc w:val="center"/>
      </w:pPr>
      <w:r>
        <w:rPr>
          <w:noProof/>
        </w:rPr>
        <w:drawing>
          <wp:inline distT="0" distB="0" distL="0" distR="0" wp14:anchorId="4EBAF7F4" wp14:editId="21FFC6DA">
            <wp:extent cx="1633228" cy="3268980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50" cy="33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2567" w14:textId="6D918945" w:rsidR="00CE02DE" w:rsidRDefault="00CE02DE" w:rsidP="00CE02DE">
      <w:pPr>
        <w:pStyle w:val="ListParagraph"/>
        <w:numPr>
          <w:ilvl w:val="0"/>
          <w:numId w:val="3"/>
        </w:numPr>
      </w:pPr>
      <w:r>
        <w:t>Review and accept the Street Use Notice</w:t>
      </w:r>
    </w:p>
    <w:p w14:paraId="034C06C5" w14:textId="1E732131" w:rsidR="00282B86" w:rsidRDefault="00282B86" w:rsidP="00282B86">
      <w:pPr>
        <w:ind w:left="360"/>
        <w:jc w:val="center"/>
      </w:pPr>
      <w:r>
        <w:rPr>
          <w:noProof/>
        </w:rPr>
        <w:drawing>
          <wp:inline distT="0" distB="0" distL="0" distR="0" wp14:anchorId="41CD13BE" wp14:editId="03962FA4">
            <wp:extent cx="1743345" cy="344995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43" cy="3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C3D9" w14:textId="7E5621D8" w:rsidR="00CE02DE" w:rsidRDefault="00CE02DE" w:rsidP="00CE02DE">
      <w:pPr>
        <w:pStyle w:val="ListParagraph"/>
        <w:numPr>
          <w:ilvl w:val="0"/>
          <w:numId w:val="3"/>
        </w:numPr>
      </w:pPr>
      <w:r>
        <w:lastRenderedPageBreak/>
        <w:t xml:space="preserve">If this is your first flash, select “Upload Stock” </w:t>
      </w:r>
    </w:p>
    <w:p w14:paraId="57B33170" w14:textId="24E07F1B" w:rsidR="00282B86" w:rsidRDefault="00282B86" w:rsidP="00282B86">
      <w:pPr>
        <w:ind w:left="360"/>
        <w:jc w:val="center"/>
      </w:pPr>
      <w:r>
        <w:rPr>
          <w:noProof/>
        </w:rPr>
        <w:drawing>
          <wp:inline distT="0" distB="0" distL="0" distR="0" wp14:anchorId="4A0CB5A6" wp14:editId="3BFB80D7">
            <wp:extent cx="1837958" cy="3680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77" cy="37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062D" w14:textId="174E97A5" w:rsidR="00625A6F" w:rsidRDefault="00625A6F" w:rsidP="00625A6F">
      <w:pPr>
        <w:pStyle w:val="ListParagraph"/>
        <w:numPr>
          <w:ilvl w:val="0"/>
          <w:numId w:val="3"/>
        </w:numPr>
      </w:pPr>
      <w:r>
        <w:t xml:space="preserve">Once started you will see “Saving Stock Data” run twice. This is normal. </w:t>
      </w:r>
    </w:p>
    <w:p w14:paraId="10939C3C" w14:textId="6885C7CB" w:rsidR="00625A6F" w:rsidRDefault="00625A6F" w:rsidP="00625A6F">
      <w:pPr>
        <w:ind w:left="360"/>
        <w:jc w:val="center"/>
      </w:pPr>
      <w:r>
        <w:rPr>
          <w:noProof/>
        </w:rPr>
        <w:drawing>
          <wp:inline distT="0" distB="0" distL="0" distR="0" wp14:anchorId="4A0CA19A" wp14:editId="6DE84920">
            <wp:extent cx="1790700" cy="360028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20" cy="36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DF88" w14:textId="48ED205C" w:rsidR="00CE02DE" w:rsidRDefault="00CE02DE" w:rsidP="00CE02DE">
      <w:pPr>
        <w:pStyle w:val="ListParagraph"/>
        <w:numPr>
          <w:ilvl w:val="0"/>
          <w:numId w:val="3"/>
        </w:numPr>
      </w:pPr>
      <w:r>
        <w:lastRenderedPageBreak/>
        <w:t xml:space="preserve">Once you have uploaded stock select “Download </w:t>
      </w:r>
      <w:r w:rsidR="002A4424">
        <w:t>Flash</w:t>
      </w:r>
      <w:r>
        <w:t>”</w:t>
      </w:r>
    </w:p>
    <w:p w14:paraId="5522A5BA" w14:textId="3428CE49" w:rsidR="002A4424" w:rsidRDefault="002A4424" w:rsidP="002A4424">
      <w:pPr>
        <w:ind w:left="360"/>
        <w:jc w:val="center"/>
      </w:pPr>
      <w:r>
        <w:rPr>
          <w:noProof/>
        </w:rPr>
        <w:drawing>
          <wp:inline distT="0" distB="0" distL="0" distR="0" wp14:anchorId="1C7E8FE0" wp14:editId="1B531DA0">
            <wp:extent cx="2204612" cy="43815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12" cy="439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1C58" w14:textId="53667106" w:rsidR="00CE02DE" w:rsidRDefault="00A737DA" w:rsidP="00CE02DE">
      <w:pPr>
        <w:pStyle w:val="ListParagraph"/>
        <w:numPr>
          <w:ilvl w:val="0"/>
          <w:numId w:val="3"/>
        </w:numPr>
      </w:pPr>
      <w:r>
        <w:t>X4 will now program in the tune file</w:t>
      </w:r>
      <w:r w:rsidR="002A4424">
        <w:t>. When complete reconnect the PCM.</w:t>
      </w:r>
    </w:p>
    <w:p w14:paraId="1D17383E" w14:textId="19CCEAD1" w:rsidR="002A4424" w:rsidRDefault="002A4424" w:rsidP="002A4424">
      <w:pPr>
        <w:ind w:left="360"/>
        <w:jc w:val="center"/>
      </w:pPr>
      <w:r>
        <w:rPr>
          <w:noProof/>
        </w:rPr>
        <w:drawing>
          <wp:inline distT="0" distB="0" distL="0" distR="0" wp14:anchorId="0B6EA7A2" wp14:editId="25E3F8EF">
            <wp:extent cx="1522605" cy="3025140"/>
            <wp:effectExtent l="0" t="0" r="1905" b="381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59" cy="308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92512" wp14:editId="5D9AD787">
            <wp:extent cx="1562100" cy="3029302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040" cy="3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91C6" w14:textId="446A0540" w:rsidR="00A737DA" w:rsidRDefault="00A737DA" w:rsidP="00A737DA"/>
    <w:p w14:paraId="32584A7B" w14:textId="74E6B3B3" w:rsidR="00A737DA" w:rsidRDefault="00A737DA" w:rsidP="00A737DA">
      <w:r>
        <w:t>Return to stock:</w:t>
      </w:r>
    </w:p>
    <w:p w14:paraId="28C8761D" w14:textId="77777777" w:rsidR="00A737DA" w:rsidRDefault="00A737DA" w:rsidP="00A737DA">
      <w:pPr>
        <w:pStyle w:val="ListParagraph"/>
        <w:numPr>
          <w:ilvl w:val="0"/>
          <w:numId w:val="4"/>
        </w:numPr>
      </w:pPr>
      <w:r>
        <w:t>Be sure to have the device setup using the steps above</w:t>
      </w:r>
    </w:p>
    <w:p w14:paraId="2D6805E3" w14:textId="4888ACD8" w:rsidR="00A737DA" w:rsidRDefault="00A737DA" w:rsidP="00A737DA">
      <w:pPr>
        <w:pStyle w:val="ListParagraph"/>
        <w:numPr>
          <w:ilvl w:val="0"/>
          <w:numId w:val="4"/>
        </w:numPr>
      </w:pPr>
      <w:r>
        <w:t xml:space="preserve">On the X4 select </w:t>
      </w:r>
      <w:r w:rsidR="005D56CD">
        <w:t>“</w:t>
      </w:r>
      <w:r>
        <w:t>Program Vehicle</w:t>
      </w:r>
      <w:r w:rsidR="005D56CD">
        <w:t>”</w:t>
      </w:r>
    </w:p>
    <w:p w14:paraId="71D2C963" w14:textId="1E4C4664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6F3537E0" wp14:editId="30E42573">
            <wp:extent cx="1690335" cy="3383280"/>
            <wp:effectExtent l="0" t="0" r="571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438" cy="34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96A8" w14:textId="3E5BAADE" w:rsidR="00A737DA" w:rsidRDefault="00A737DA" w:rsidP="00A737DA">
      <w:pPr>
        <w:pStyle w:val="ListParagraph"/>
        <w:numPr>
          <w:ilvl w:val="0"/>
          <w:numId w:val="4"/>
        </w:numPr>
      </w:pPr>
      <w:r>
        <w:t>Review and accept the Street Use Notice</w:t>
      </w:r>
    </w:p>
    <w:p w14:paraId="5DB6DCAA" w14:textId="383D81D8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2AAB1ED3" wp14:editId="10697F0A">
            <wp:extent cx="1636492" cy="3238500"/>
            <wp:effectExtent l="0" t="0" r="1905" b="0"/>
            <wp:docPr id="15" name="Picture 15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lectron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39" cy="32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B1D1" w14:textId="137819F7" w:rsidR="00A737DA" w:rsidRDefault="00A737DA" w:rsidP="00A737DA">
      <w:pPr>
        <w:pStyle w:val="ListParagraph"/>
        <w:numPr>
          <w:ilvl w:val="0"/>
          <w:numId w:val="4"/>
        </w:numPr>
      </w:pPr>
      <w:r>
        <w:lastRenderedPageBreak/>
        <w:t xml:space="preserve">Select </w:t>
      </w:r>
      <w:r w:rsidR="005D56CD">
        <w:t>“</w:t>
      </w:r>
      <w:r>
        <w:t>Return to Stock</w:t>
      </w:r>
      <w:r w:rsidR="005D56CD">
        <w:t>”</w:t>
      </w:r>
    </w:p>
    <w:p w14:paraId="14E9D93D" w14:textId="3728908A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2A3DE22A" wp14:editId="154C12ED">
            <wp:extent cx="1884235" cy="370332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85" cy="372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156F" w14:textId="0188DEDE" w:rsidR="00A737DA" w:rsidRDefault="00A737DA" w:rsidP="00A737DA">
      <w:pPr>
        <w:pStyle w:val="ListParagraph"/>
        <w:numPr>
          <w:ilvl w:val="0"/>
          <w:numId w:val="4"/>
        </w:numPr>
      </w:pPr>
      <w:r>
        <w:t>Confirm Return to Stock</w:t>
      </w:r>
    </w:p>
    <w:p w14:paraId="7ADA9EB8" w14:textId="495BB002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5D7C1344" wp14:editId="39B301E7">
            <wp:extent cx="1828800" cy="3688908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82" cy="37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E842" w14:textId="235CD223" w:rsidR="00A737DA" w:rsidRDefault="00A737DA" w:rsidP="00A737DA">
      <w:pPr>
        <w:pStyle w:val="ListParagraph"/>
        <w:numPr>
          <w:ilvl w:val="0"/>
          <w:numId w:val="4"/>
        </w:numPr>
      </w:pPr>
      <w:r>
        <w:lastRenderedPageBreak/>
        <w:t>X4 will now program in the stock file</w:t>
      </w:r>
    </w:p>
    <w:p w14:paraId="3AF64CAD" w14:textId="10A273C6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57B0F36B" wp14:editId="0027C44D">
            <wp:extent cx="1691360" cy="336042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35" cy="338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3671" w14:textId="48041853" w:rsidR="005D56CD" w:rsidRDefault="005D56CD" w:rsidP="005D56CD">
      <w:pPr>
        <w:pStyle w:val="ListParagraph"/>
        <w:numPr>
          <w:ilvl w:val="0"/>
          <w:numId w:val="4"/>
        </w:numPr>
      </w:pPr>
      <w:r>
        <w:t xml:space="preserve">When complete, reconnect PCM. </w:t>
      </w:r>
    </w:p>
    <w:p w14:paraId="60260DC1" w14:textId="2EEDABCC" w:rsidR="005D56CD" w:rsidRDefault="005D56CD" w:rsidP="005D56CD">
      <w:pPr>
        <w:ind w:left="360"/>
        <w:jc w:val="center"/>
      </w:pPr>
      <w:r>
        <w:rPr>
          <w:noProof/>
        </w:rPr>
        <w:drawing>
          <wp:inline distT="0" distB="0" distL="0" distR="0" wp14:anchorId="6EE4846D" wp14:editId="517F89F9">
            <wp:extent cx="1693151" cy="3444240"/>
            <wp:effectExtent l="0" t="0" r="2540" b="381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59" cy="34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DFEC" w14:textId="5B7F07CD" w:rsidR="00A737DA" w:rsidRDefault="00A737DA" w:rsidP="00A737DA"/>
    <w:p w14:paraId="335B32E4" w14:textId="4CBC327D" w:rsidR="003C7F56" w:rsidRDefault="003C7F56" w:rsidP="00A737DA"/>
    <w:p w14:paraId="4F02D2EE" w14:textId="4A280183" w:rsidR="009970B5" w:rsidRDefault="009970B5" w:rsidP="003C7F56">
      <w:proofErr w:type="spellStart"/>
      <w:r>
        <w:lastRenderedPageBreak/>
        <w:t>LiveLink</w:t>
      </w:r>
      <w:proofErr w:type="spellEnd"/>
      <w:r>
        <w:t xml:space="preserve"> Gen-II</w:t>
      </w:r>
    </w:p>
    <w:p w14:paraId="7BCEEA69" w14:textId="656A8ABA" w:rsidR="009970B5" w:rsidRDefault="009970B5" w:rsidP="009970B5">
      <w:pPr>
        <w:pStyle w:val="ListParagraph"/>
        <w:numPr>
          <w:ilvl w:val="0"/>
          <w:numId w:val="7"/>
        </w:numPr>
      </w:pPr>
      <w:r>
        <w:t xml:space="preserve">To use </w:t>
      </w:r>
      <w:proofErr w:type="spellStart"/>
      <w:r>
        <w:t>LiveLink</w:t>
      </w:r>
      <w:proofErr w:type="spellEnd"/>
      <w:r>
        <w:t xml:space="preserve"> with the 2021-2022 F150 please update to the current release version including any outstanding database updates.</w:t>
      </w:r>
    </w:p>
    <w:p w14:paraId="7A6EDEB4" w14:textId="77777777" w:rsidR="009970B5" w:rsidRDefault="009970B5" w:rsidP="003C7F56"/>
    <w:p w14:paraId="23D102F5" w14:textId="246B3AE3" w:rsidR="00541ECA" w:rsidRDefault="00541ECA" w:rsidP="00541ECA">
      <w:pPr>
        <w:pStyle w:val="ListParagraph"/>
      </w:pPr>
    </w:p>
    <w:p w14:paraId="40BECDB0" w14:textId="72E5ADC1" w:rsidR="00541ECA" w:rsidRDefault="00541ECA" w:rsidP="00541ECA">
      <w:pPr>
        <w:pStyle w:val="ListParagraph"/>
      </w:pPr>
    </w:p>
    <w:p w14:paraId="7047B6A1" w14:textId="0A361F86" w:rsidR="00541ECA" w:rsidRDefault="00541ECA" w:rsidP="00541ECA">
      <w:pPr>
        <w:pStyle w:val="ListParagraph"/>
      </w:pPr>
    </w:p>
    <w:p w14:paraId="596413D9" w14:textId="6F5A4033" w:rsidR="00541ECA" w:rsidRDefault="00541ECA" w:rsidP="00541ECA">
      <w:pPr>
        <w:pStyle w:val="ListParagraph"/>
      </w:pPr>
    </w:p>
    <w:p w14:paraId="745DD298" w14:textId="4E650AFA" w:rsidR="00541ECA" w:rsidRDefault="00541ECA" w:rsidP="00541ECA">
      <w:pPr>
        <w:pStyle w:val="ListParagraph"/>
      </w:pPr>
    </w:p>
    <w:p w14:paraId="1562F91B" w14:textId="10FB43F3" w:rsidR="00541ECA" w:rsidRDefault="00541ECA" w:rsidP="00541ECA">
      <w:pPr>
        <w:pStyle w:val="ListParagraph"/>
      </w:pPr>
    </w:p>
    <w:p w14:paraId="126A6B2A" w14:textId="179DF257" w:rsidR="00541ECA" w:rsidRDefault="00541ECA" w:rsidP="00541ECA">
      <w:pPr>
        <w:pStyle w:val="ListParagraph"/>
      </w:pPr>
    </w:p>
    <w:p w14:paraId="596C89D9" w14:textId="77777777" w:rsidR="00541ECA" w:rsidRDefault="00541ECA" w:rsidP="00541ECA">
      <w:pPr>
        <w:pStyle w:val="ListParagraph"/>
        <w:jc w:val="center"/>
      </w:pPr>
    </w:p>
    <w:sectPr w:rsidR="00541ECA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06CE6" w14:textId="77777777" w:rsidR="00BF2ADB" w:rsidRDefault="00BF2ADB" w:rsidP="0036134F">
      <w:pPr>
        <w:spacing w:after="0" w:line="240" w:lineRule="auto"/>
      </w:pPr>
      <w:r>
        <w:separator/>
      </w:r>
    </w:p>
  </w:endnote>
  <w:endnote w:type="continuationSeparator" w:id="0">
    <w:p w14:paraId="74E3291C" w14:textId="77777777" w:rsidR="00BF2ADB" w:rsidRDefault="00BF2ADB" w:rsidP="00361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B33D" w14:textId="77777777" w:rsidR="0036134F" w:rsidRDefault="00000000" w:rsidP="0036134F">
    <w:pPr>
      <w:pStyle w:val="Footer"/>
      <w:jc w:val="right"/>
    </w:pPr>
    <w:sdt>
      <w:sdtPr>
        <w:id w:val="995144076"/>
        <w:docPartObj>
          <w:docPartGallery w:val="Page Numbers (Bottom of Page)"/>
          <w:docPartUnique/>
        </w:docPartObj>
      </w:sdtPr>
      <w:sdtContent>
        <w:r w:rsidR="0036134F">
          <w:t xml:space="preserve">Page | </w:t>
        </w:r>
        <w:r w:rsidR="0036134F">
          <w:fldChar w:fldCharType="begin"/>
        </w:r>
        <w:r w:rsidR="0036134F">
          <w:instrText xml:space="preserve"> PAGE   \* MERGEFORMAT </w:instrText>
        </w:r>
        <w:r w:rsidR="0036134F">
          <w:fldChar w:fldCharType="separate"/>
        </w:r>
        <w:r w:rsidR="0036134F">
          <w:rPr>
            <w:noProof/>
          </w:rPr>
          <w:t>2</w:t>
        </w:r>
        <w:r w:rsidR="0036134F">
          <w:rPr>
            <w:noProof/>
          </w:rPr>
          <w:fldChar w:fldCharType="end"/>
        </w:r>
        <w:r w:rsidR="0036134F">
          <w:t xml:space="preserve"> </w:t>
        </w:r>
      </w:sdtContent>
    </w:sdt>
  </w:p>
  <w:p w14:paraId="0BB319F4" w14:textId="798190F1" w:rsidR="0036134F" w:rsidRPr="0036134F" w:rsidRDefault="0036134F" w:rsidP="0036134F">
    <w:pPr>
      <w:autoSpaceDE w:val="0"/>
      <w:autoSpaceDN w:val="0"/>
      <w:adjustRightInd w:val="0"/>
      <w:spacing w:after="0" w:line="240" w:lineRule="auto"/>
      <w:rPr>
        <w:rFonts w:ascii="MS Shell Dlg 2" w:hAnsi="MS Shell Dlg 2" w:cs="MS Shell Dlg 2"/>
        <w:sz w:val="17"/>
        <w:szCs w:val="17"/>
      </w:rPr>
    </w:pPr>
    <w:r w:rsidRPr="0036134F">
      <w:rPr>
        <w:rFonts w:ascii="Calibri" w:hAnsi="Calibri" w:cs="Calibri"/>
      </w:rPr>
      <w:t>©</w:t>
    </w:r>
    <w:r>
      <w:t>2022 Derive Power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58469" w14:textId="77777777" w:rsidR="00BF2ADB" w:rsidRDefault="00BF2ADB" w:rsidP="0036134F">
      <w:pPr>
        <w:spacing w:after="0" w:line="240" w:lineRule="auto"/>
      </w:pPr>
      <w:r>
        <w:separator/>
      </w:r>
    </w:p>
  </w:footnote>
  <w:footnote w:type="continuationSeparator" w:id="0">
    <w:p w14:paraId="322BC60C" w14:textId="77777777" w:rsidR="00BF2ADB" w:rsidRDefault="00BF2ADB" w:rsidP="00361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C10EA" w14:textId="67D6F8AE" w:rsidR="0036134F" w:rsidRPr="0036134F" w:rsidRDefault="0036134F" w:rsidP="0036134F">
    <w:pPr>
      <w:pStyle w:val="Header"/>
      <w:jc w:val="center"/>
      <w:rPr>
        <w:sz w:val="36"/>
        <w:szCs w:val="36"/>
        <w:u w:val="single"/>
      </w:rPr>
    </w:pPr>
    <w:r w:rsidRPr="0036134F">
      <w:rPr>
        <w:sz w:val="36"/>
        <w:szCs w:val="36"/>
        <w:u w:val="single"/>
      </w:rPr>
      <w:t xml:space="preserve">2021-2022 F150 Gas Tuning </w:t>
    </w:r>
    <w:proofErr w:type="gramStart"/>
    <w:r w:rsidRPr="0036134F">
      <w:rPr>
        <w:sz w:val="36"/>
        <w:szCs w:val="36"/>
        <w:u w:val="single"/>
      </w:rPr>
      <w:t>Instructions</w:t>
    </w:r>
    <w:r>
      <w:rPr>
        <w:sz w:val="36"/>
        <w:szCs w:val="36"/>
        <w:u w:val="single"/>
      </w:rPr>
      <w:t xml:space="preserve">  (</w:t>
    </w:r>
    <w:proofErr w:type="gramEnd"/>
    <w:r>
      <w:rPr>
        <w:sz w:val="36"/>
        <w:szCs w:val="36"/>
        <w:u w:val="single"/>
      </w:rPr>
      <w:t>Alpha)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1DB0"/>
    <w:multiLevelType w:val="hybridMultilevel"/>
    <w:tmpl w:val="588EC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15558"/>
    <w:multiLevelType w:val="hybridMultilevel"/>
    <w:tmpl w:val="FB743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E3105"/>
    <w:multiLevelType w:val="hybridMultilevel"/>
    <w:tmpl w:val="3CC25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8214A"/>
    <w:multiLevelType w:val="hybridMultilevel"/>
    <w:tmpl w:val="499ECA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0382A"/>
    <w:multiLevelType w:val="hybridMultilevel"/>
    <w:tmpl w:val="A9245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001E1"/>
    <w:multiLevelType w:val="hybridMultilevel"/>
    <w:tmpl w:val="B7A6F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E3BB9"/>
    <w:multiLevelType w:val="hybridMultilevel"/>
    <w:tmpl w:val="8F4A9EDE"/>
    <w:lvl w:ilvl="0" w:tplc="EDBA9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5550355">
    <w:abstractNumId w:val="4"/>
  </w:num>
  <w:num w:numId="2" w16cid:durableId="818767511">
    <w:abstractNumId w:val="6"/>
  </w:num>
  <w:num w:numId="3" w16cid:durableId="1768231046">
    <w:abstractNumId w:val="0"/>
  </w:num>
  <w:num w:numId="4" w16cid:durableId="1332414875">
    <w:abstractNumId w:val="3"/>
  </w:num>
  <w:num w:numId="5" w16cid:durableId="177085995">
    <w:abstractNumId w:val="2"/>
  </w:num>
  <w:num w:numId="6" w16cid:durableId="1089350100">
    <w:abstractNumId w:val="5"/>
  </w:num>
  <w:num w:numId="7" w16cid:durableId="686443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qzwI4u/9waOM5P7Ryz2Kkr49PperlAyUv4sHK8NVo7J/7ZUTSSHYOr7kLKHL+8wW7R7pMIFIG+kQQ7N/yD6zg==" w:salt="FOv0GiUgGWfAqkftZ+oI/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34F"/>
    <w:rsid w:val="000A0ED2"/>
    <w:rsid w:val="0018636F"/>
    <w:rsid w:val="001A2614"/>
    <w:rsid w:val="00282B86"/>
    <w:rsid w:val="002928B6"/>
    <w:rsid w:val="002A4424"/>
    <w:rsid w:val="002F36D8"/>
    <w:rsid w:val="0036134F"/>
    <w:rsid w:val="003C7F56"/>
    <w:rsid w:val="00541ECA"/>
    <w:rsid w:val="0057002D"/>
    <w:rsid w:val="005D0D00"/>
    <w:rsid w:val="005D56CD"/>
    <w:rsid w:val="00625A6F"/>
    <w:rsid w:val="00821941"/>
    <w:rsid w:val="00844F16"/>
    <w:rsid w:val="008D77B4"/>
    <w:rsid w:val="009456BF"/>
    <w:rsid w:val="009970B5"/>
    <w:rsid w:val="00997964"/>
    <w:rsid w:val="00A737DA"/>
    <w:rsid w:val="00B172F0"/>
    <w:rsid w:val="00B27A18"/>
    <w:rsid w:val="00B96D93"/>
    <w:rsid w:val="00BF2ADB"/>
    <w:rsid w:val="00C30F09"/>
    <w:rsid w:val="00CE02DE"/>
    <w:rsid w:val="00D8765C"/>
    <w:rsid w:val="00F00AB3"/>
    <w:rsid w:val="00F7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00437"/>
  <w15:chartTrackingRefBased/>
  <w15:docId w15:val="{39C5F056-6DB4-4999-BF30-CF580D7F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34F"/>
  </w:style>
  <w:style w:type="paragraph" w:styleId="Footer">
    <w:name w:val="footer"/>
    <w:basedOn w:val="Normal"/>
    <w:link w:val="FooterChar"/>
    <w:uiPriority w:val="99"/>
    <w:unhideWhenUsed/>
    <w:rsid w:val="00361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34F"/>
  </w:style>
  <w:style w:type="paragraph" w:styleId="ListParagraph">
    <w:name w:val="List Paragraph"/>
    <w:basedOn w:val="Normal"/>
    <w:uiPriority w:val="34"/>
    <w:qFormat/>
    <w:rsid w:val="003613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E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81652-2A36-4BF5-9494-78C7F5908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1158</Characters>
  <Application>Microsoft Office Word</Application>
  <DocSecurity>10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Benn</dc:creator>
  <cp:keywords/>
  <dc:description/>
  <cp:lastModifiedBy>shawn ellis</cp:lastModifiedBy>
  <cp:revision>4</cp:revision>
  <dcterms:created xsi:type="dcterms:W3CDTF">2022-11-03T16:53:00Z</dcterms:created>
  <dcterms:modified xsi:type="dcterms:W3CDTF">2022-11-03T16:55:00Z</dcterms:modified>
</cp:coreProperties>
</file>